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B49" w:rsidRDefault="000E1B49"/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Default="000E1B49" w:rsidP="000E1B49">
      <w:pPr>
        <w:jc w:val="center"/>
      </w:pPr>
    </w:p>
    <w:p w:rsidR="000E1B49" w:rsidRPr="000E1B49" w:rsidRDefault="00A34F58" w:rsidP="000E1B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Balance sheet and statement of equity- Homework</w:t>
      </w:r>
    </w:p>
    <w:p w:rsidR="000E1B49" w:rsidRPr="000E1B49" w:rsidRDefault="00A34F58" w:rsidP="000E1B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0E1B49" w:rsidRPr="000E1B49" w:rsidRDefault="00A34F58" w:rsidP="000E1B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Student’s Name</w:t>
      </w:r>
    </w:p>
    <w:p w:rsidR="000E1B49" w:rsidRPr="000E1B49" w:rsidRDefault="00A34F58" w:rsidP="000E1B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Date</w:t>
      </w:r>
    </w:p>
    <w:p w:rsidR="000E1B49" w:rsidRPr="000E1B49" w:rsidRDefault="000E1B49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1B49" w:rsidRPr="000E1B49" w:rsidRDefault="000E1B49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1B49" w:rsidRPr="000E1B49" w:rsidRDefault="000E1B49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1B49" w:rsidRPr="000E1B49" w:rsidRDefault="000E1B49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1B49" w:rsidRPr="000E1B49" w:rsidRDefault="000E1B49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1B49" w:rsidRDefault="000E1B49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C23C4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lastRenderedPageBreak/>
        <w:t>Homework Answers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At begging of year, Equity balance= $ 1, 380,000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At the end of the year, Equity balance= $ 1, 980,000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San Mateo is a not-for-profit organization.  What was its net income for the period?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To find the net profit for the period; we subtract the equity balance at the beginning of the year from the equity balance at the end of the year. 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 1,980,000 – 1,380,000 = 600,000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             The net profit for the period = $ 600,000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37644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Beckman’s asset balance at December 31, 2016.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376440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Assets = Liabilities + Equity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Beckman’s Liability = $ 75,000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Beckman’s equity = $ 45,000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</w:t>
      </w:r>
      <w:r w:rsidR="003E69B6" w:rsidRPr="000E1B49">
        <w:rPr>
          <w:rFonts w:ascii="Times New Roman" w:hAnsi="Times New Roman" w:cs="Times New Roman"/>
          <w:sz w:val="24"/>
          <w:szCs w:val="24"/>
        </w:rPr>
        <w:t>you</w:t>
      </w:r>
      <w:r w:rsidRPr="000E1B49">
        <w:rPr>
          <w:rFonts w:ascii="Times New Roman" w:hAnsi="Times New Roman" w:cs="Times New Roman"/>
          <w:sz w:val="24"/>
          <w:szCs w:val="24"/>
        </w:rPr>
        <w:t xml:space="preserve"> add </w:t>
      </w:r>
      <w:r w:rsidR="003E69B6" w:rsidRPr="000E1B49">
        <w:rPr>
          <w:rFonts w:ascii="Times New Roman" w:hAnsi="Times New Roman" w:cs="Times New Roman"/>
          <w:sz w:val="24"/>
          <w:szCs w:val="24"/>
        </w:rPr>
        <w:t>liabilities and</w:t>
      </w:r>
      <w:r w:rsidR="005437A7" w:rsidRPr="000E1B49">
        <w:rPr>
          <w:rFonts w:ascii="Times New Roman" w:hAnsi="Times New Roman" w:cs="Times New Roman"/>
          <w:sz w:val="24"/>
          <w:szCs w:val="24"/>
        </w:rPr>
        <w:t xml:space="preserve"> </w:t>
      </w:r>
      <w:r w:rsidR="00B204F8" w:rsidRPr="000E1B49">
        <w:rPr>
          <w:rFonts w:ascii="Times New Roman" w:hAnsi="Times New Roman" w:cs="Times New Roman"/>
          <w:sz w:val="24"/>
          <w:szCs w:val="24"/>
        </w:rPr>
        <w:t>owners’</w:t>
      </w:r>
      <w:r w:rsidR="003E69B6" w:rsidRPr="000E1B49">
        <w:rPr>
          <w:rFonts w:ascii="Times New Roman" w:hAnsi="Times New Roman" w:cs="Times New Roman"/>
          <w:sz w:val="24"/>
          <w:szCs w:val="24"/>
        </w:rPr>
        <w:t xml:space="preserve"> equity to get the value of assets. i.e. </w:t>
      </w:r>
      <w:r w:rsidRPr="000E1B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   75,000 + 45,000 = 120,000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             Beckman’s Asset Balance = $ 120,000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Beckman’s liabilities balance at December 31, 2017.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Liabilities = Assets – Equity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lastRenderedPageBreak/>
        <w:t>Beckman’s Assets = $ 180,000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Beckman’s Equity = $ 110,000</w:t>
      </w:r>
    </w:p>
    <w:p w:rsidR="003E69B6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</w:t>
      </w:r>
      <w:r w:rsidR="005437A7" w:rsidRPr="000E1B49">
        <w:rPr>
          <w:rFonts w:ascii="Times New Roman" w:hAnsi="Times New Roman" w:cs="Times New Roman"/>
          <w:sz w:val="24"/>
          <w:szCs w:val="24"/>
        </w:rPr>
        <w:t xml:space="preserve">you subtract </w:t>
      </w:r>
      <w:r w:rsidR="00B204F8" w:rsidRPr="000E1B49">
        <w:rPr>
          <w:rFonts w:ascii="Times New Roman" w:hAnsi="Times New Roman" w:cs="Times New Roman"/>
          <w:sz w:val="24"/>
          <w:szCs w:val="24"/>
        </w:rPr>
        <w:t>owners’</w:t>
      </w:r>
      <w:r w:rsidRPr="000E1B49">
        <w:rPr>
          <w:rFonts w:ascii="Times New Roman" w:hAnsi="Times New Roman" w:cs="Times New Roman"/>
          <w:sz w:val="24"/>
          <w:szCs w:val="24"/>
        </w:rPr>
        <w:t xml:space="preserve"> equity from the value of assets to get the value of the liability </w:t>
      </w:r>
    </w:p>
    <w:p w:rsidR="003E69B6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4079A" w:rsidRPr="000E1B49">
        <w:rPr>
          <w:rFonts w:ascii="Times New Roman" w:hAnsi="Times New Roman" w:cs="Times New Roman"/>
          <w:sz w:val="24"/>
          <w:szCs w:val="24"/>
        </w:rPr>
        <w:t>180,000 – 110,000</w:t>
      </w:r>
      <w:r w:rsidRPr="000E1B49">
        <w:rPr>
          <w:rFonts w:ascii="Times New Roman" w:hAnsi="Times New Roman" w:cs="Times New Roman"/>
          <w:sz w:val="24"/>
          <w:szCs w:val="24"/>
        </w:rPr>
        <w:t xml:space="preserve"> = 70,000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             Beckman’s liabilities balance = $ 70,000 </w:t>
      </w:r>
    </w:p>
    <w:p w:rsidR="0054079A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3E69B6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Beckman’s total revenues during 2017.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To find Beckman’s total Revenues consider the following trend,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Increase in Assets = 180,000 – 120,000 = $60,000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Decrease in Liabilities = 70,000 – 75,000 = ($5,000)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Increase in Equity = 110,000 – 45,000 = $65,000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Increase in asset of 60</w:t>
      </w:r>
      <w:r w:rsidR="00A85D9B" w:rsidRPr="000E1B49">
        <w:rPr>
          <w:rFonts w:ascii="Times New Roman" w:hAnsi="Times New Roman" w:cs="Times New Roman"/>
          <w:sz w:val="24"/>
          <w:szCs w:val="24"/>
        </w:rPr>
        <w:t>,</w:t>
      </w:r>
      <w:r w:rsidRPr="000E1B49">
        <w:rPr>
          <w:rFonts w:ascii="Times New Roman" w:hAnsi="Times New Roman" w:cs="Times New Roman"/>
          <w:sz w:val="24"/>
          <w:szCs w:val="24"/>
        </w:rPr>
        <w:t>000 is funded 5</w:t>
      </w:r>
      <w:r w:rsidR="00A85D9B" w:rsidRPr="000E1B49">
        <w:rPr>
          <w:rFonts w:ascii="Times New Roman" w:hAnsi="Times New Roman" w:cs="Times New Roman"/>
          <w:sz w:val="24"/>
          <w:szCs w:val="24"/>
        </w:rPr>
        <w:t>,</w:t>
      </w:r>
      <w:r w:rsidRPr="000E1B49">
        <w:rPr>
          <w:rFonts w:ascii="Times New Roman" w:hAnsi="Times New Roman" w:cs="Times New Roman"/>
          <w:sz w:val="24"/>
          <w:szCs w:val="24"/>
        </w:rPr>
        <w:t>000 from liabilities, still 55</w:t>
      </w:r>
      <w:r w:rsidR="00A85D9B" w:rsidRPr="000E1B49">
        <w:rPr>
          <w:rFonts w:ascii="Times New Roman" w:hAnsi="Times New Roman" w:cs="Times New Roman"/>
          <w:sz w:val="24"/>
          <w:szCs w:val="24"/>
        </w:rPr>
        <w:t>,</w:t>
      </w:r>
      <w:r w:rsidRPr="000E1B49">
        <w:rPr>
          <w:rFonts w:ascii="Times New Roman" w:hAnsi="Times New Roman" w:cs="Times New Roman"/>
          <w:sz w:val="24"/>
          <w:szCs w:val="24"/>
        </w:rPr>
        <w:t>000 remains unadjusted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Also there is an increase in equity of 65,000.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These funds would</w:t>
      </w:r>
      <w:r w:rsidR="00A85D9B" w:rsidRPr="000E1B49">
        <w:rPr>
          <w:rFonts w:ascii="Times New Roman" w:hAnsi="Times New Roman" w:cs="Times New Roman"/>
          <w:sz w:val="24"/>
          <w:szCs w:val="24"/>
        </w:rPr>
        <w:t xml:space="preserve"> have come from profits from that</w:t>
      </w:r>
      <w:r w:rsidRPr="000E1B49">
        <w:rPr>
          <w:rFonts w:ascii="Times New Roman" w:hAnsi="Times New Roman" w:cs="Times New Roman"/>
          <w:sz w:val="24"/>
          <w:szCs w:val="24"/>
        </w:rPr>
        <w:t xml:space="preserve"> year. Therefore, total revenue is calculated</w:t>
      </w:r>
      <w:r w:rsidR="00F81063">
        <w:rPr>
          <w:rFonts w:ascii="Times New Roman" w:hAnsi="Times New Roman" w:cs="Times New Roman"/>
          <w:sz w:val="24"/>
          <w:szCs w:val="24"/>
        </w:rPr>
        <w:t xml:space="preserve"> by adding an increase in </w:t>
      </w:r>
      <w:r w:rsidR="00246851">
        <w:rPr>
          <w:rFonts w:ascii="Times New Roman" w:hAnsi="Times New Roman" w:cs="Times New Roman"/>
          <w:sz w:val="24"/>
          <w:szCs w:val="24"/>
        </w:rPr>
        <w:t>owners’</w:t>
      </w:r>
      <w:r w:rsidR="00F81063">
        <w:rPr>
          <w:rFonts w:ascii="Times New Roman" w:hAnsi="Times New Roman" w:cs="Times New Roman"/>
          <w:sz w:val="24"/>
          <w:szCs w:val="24"/>
        </w:rPr>
        <w:t xml:space="preserve"> equity</w:t>
      </w:r>
      <w:r w:rsidRPr="000E1B49">
        <w:rPr>
          <w:rFonts w:ascii="Times New Roman" w:hAnsi="Times New Roman" w:cs="Times New Roman"/>
          <w:sz w:val="24"/>
          <w:szCs w:val="24"/>
        </w:rPr>
        <w:t xml:space="preserve"> to</w:t>
      </w:r>
      <w:r w:rsidR="00F81063">
        <w:rPr>
          <w:rFonts w:ascii="Times New Roman" w:hAnsi="Times New Roman" w:cs="Times New Roman"/>
          <w:sz w:val="24"/>
          <w:szCs w:val="24"/>
        </w:rPr>
        <w:t xml:space="preserve"> the value of </w:t>
      </w:r>
      <w:r w:rsidRPr="000E1B49">
        <w:rPr>
          <w:rFonts w:ascii="Times New Roman" w:hAnsi="Times New Roman" w:cs="Times New Roman"/>
          <w:sz w:val="24"/>
          <w:szCs w:val="24"/>
        </w:rPr>
        <w:t>the total expenses to get the value of total Revenue.</w:t>
      </w:r>
      <w:r w:rsidR="00246851">
        <w:rPr>
          <w:rFonts w:ascii="Times New Roman" w:hAnsi="Times New Roman" w:cs="Times New Roman"/>
          <w:sz w:val="24"/>
          <w:szCs w:val="24"/>
        </w:rPr>
        <w:t xml:space="preserve"> Increase in Assets and a decrease in Liability is not included, </w:t>
      </w:r>
      <w:r w:rsidRPr="000E1B4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i.e.   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</w:t>
      </w:r>
      <w:r w:rsidR="00A85D9B" w:rsidRPr="000E1B4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E1B4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246851">
        <w:rPr>
          <w:rFonts w:ascii="Times New Roman" w:hAnsi="Times New Roman" w:cs="Times New Roman"/>
          <w:sz w:val="24"/>
          <w:szCs w:val="24"/>
        </w:rPr>
        <w:t>Increase in equity = 65,000</w:t>
      </w:r>
    </w:p>
    <w:p w:rsidR="00A85D9B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Beckman’s total revenues during 2017 </w:t>
      </w:r>
    </w:p>
    <w:p w:rsidR="00B204F8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</w:t>
      </w:r>
      <w:r w:rsidR="00246851">
        <w:rPr>
          <w:rFonts w:ascii="Times New Roman" w:hAnsi="Times New Roman" w:cs="Times New Roman"/>
          <w:sz w:val="24"/>
          <w:szCs w:val="24"/>
        </w:rPr>
        <w:t xml:space="preserve">               360,000 + 65,000 = $ 425</w:t>
      </w:r>
      <w:r w:rsidRPr="000E1B49">
        <w:rPr>
          <w:rFonts w:ascii="Times New Roman" w:hAnsi="Times New Roman" w:cs="Times New Roman"/>
          <w:sz w:val="24"/>
          <w:szCs w:val="24"/>
        </w:rPr>
        <w:t>,000</w:t>
      </w:r>
    </w:p>
    <w:p w:rsidR="00F97C5B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                Beckman’s to</w:t>
      </w:r>
      <w:r w:rsidR="00246851">
        <w:rPr>
          <w:rFonts w:ascii="Times New Roman" w:hAnsi="Times New Roman" w:cs="Times New Roman"/>
          <w:b/>
          <w:sz w:val="24"/>
          <w:szCs w:val="24"/>
        </w:rPr>
        <w:t>tal revenues during 2017 = $ 425</w:t>
      </w:r>
      <w:r w:rsidRPr="000E1B49">
        <w:rPr>
          <w:rFonts w:ascii="Times New Roman" w:hAnsi="Times New Roman" w:cs="Times New Roman"/>
          <w:b/>
          <w:sz w:val="24"/>
          <w:szCs w:val="24"/>
        </w:rPr>
        <w:t>,000</w:t>
      </w:r>
    </w:p>
    <w:p w:rsidR="00A85D9B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A85D9B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Jaffe’s liabilities balance at December 31, 2016.</w:t>
      </w:r>
    </w:p>
    <w:p w:rsidR="00A85D9B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lastRenderedPageBreak/>
        <w:t xml:space="preserve">To find liability, we use the equation; </w:t>
      </w:r>
    </w:p>
    <w:p w:rsidR="00A85D9B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Assets = Liabilities </w:t>
      </w:r>
      <w:r w:rsidR="00DC1E65" w:rsidRPr="000E1B49">
        <w:rPr>
          <w:rFonts w:ascii="Times New Roman" w:hAnsi="Times New Roman" w:cs="Times New Roman"/>
          <w:sz w:val="24"/>
          <w:szCs w:val="24"/>
        </w:rPr>
        <w:t>+ Equity</w:t>
      </w:r>
    </w:p>
    <w:p w:rsidR="00DC1E6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Therefore; Liabilities = Assets – Equity</w:t>
      </w:r>
    </w:p>
    <w:p w:rsidR="00DC1E6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Jaffe’s Assets = $ 150,000</w:t>
      </w:r>
    </w:p>
    <w:p w:rsidR="00DC1E6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Jaffe’s equity = $ 90,000</w:t>
      </w:r>
    </w:p>
    <w:p w:rsidR="00DC1E6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Therefore, L = 150,000 – 90, 000</w:t>
      </w:r>
    </w:p>
    <w:p w:rsidR="00DC1E65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     Jaffe’s liabilities balance = $ 60,000</w:t>
      </w:r>
    </w:p>
    <w:p w:rsidR="00A85D9B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Jaffe’s asset balance at December 31, 2017.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To find the value of Jaffe’s Assets, still we use the equation;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Assets = Liability + Equity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Therefore; Jaffe’s Liabilities = $ 80,000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       Jaffe’s equity = $ 145,000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       A = 80,000 + 145,000 = 225,000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Jaffe’s asset balance at December 31, 2017 = $ 225,000</w:t>
      </w:r>
    </w:p>
    <w:p w:rsidR="003E69B6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Jaffe’s total expenses during 2017.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To find the value of total expenses, consider the following; 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Jaffe’s Assets increased from 150,000 to 225,000, giving an increase of = $75,000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Increase in equity = 145,000 – 90,000 = $55,000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Increase in Liabilities =80,000 – 60,000 = $20,000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But the Increase in Assets is funded $ 20,000 from increase in liabilities.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Therefore; we subtract $ 20,000 of liabilities from $ 75,000 of Assets.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I.e. 75,000 – 20,000 = 55,000 which is increase in assets. Then, increase in equity of $ 55,000 is as a result of profit during the year. Therefore;  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= 55,000+55,000 = $110,000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Jaffe’s total Expenses would be; total revenue – (increase in assets + increase in equity) 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                               = $500,000 - $110,000 = $390,000</w:t>
      </w:r>
    </w:p>
    <w:p w:rsidR="00BD252C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Jaffe’s total expenses during 2017 = $ 390,000 </w:t>
      </w:r>
    </w:p>
    <w:p w:rsidR="00983395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The total assets of this company.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In this case, assets comprises of cash, cash equivalents, investments, equipment and inventory and accounts receivable. Therefore; for this company, assets will be;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Accounts receivable. Net           = $ 60,000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Cash                                               = $ 30,000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Long-term investment                = $ 100,000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Net property and Investment    = $150,000 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Other assets                                  = $ 40,000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All these components are added together;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  i.e. </w:t>
      </w:r>
      <w:r w:rsidR="004E2B50" w:rsidRPr="000E1B49">
        <w:rPr>
          <w:rFonts w:ascii="Times New Roman" w:hAnsi="Times New Roman" w:cs="Times New Roman"/>
          <w:sz w:val="24"/>
          <w:szCs w:val="24"/>
        </w:rPr>
        <w:t xml:space="preserve"> </w:t>
      </w:r>
      <w:r w:rsidRPr="000E1B49">
        <w:rPr>
          <w:rFonts w:ascii="Times New Roman" w:hAnsi="Times New Roman" w:cs="Times New Roman"/>
          <w:sz w:val="24"/>
          <w:szCs w:val="24"/>
        </w:rPr>
        <w:t>60,000 + 30,000 + 100,000 + 150,000 + 40,000 = 380,000</w:t>
      </w:r>
    </w:p>
    <w:p w:rsidR="005162F3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The total assets of this company = $ 380,000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What is Green Valley’s net working capital for 2015?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To find networking capital for Green valley, we subtract the current liabilities from current assets.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I.e. Current assets – current liabilities 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$608,992-$445,150 = $163,842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DF0E51" w:rsidRPr="000E1B49">
        <w:rPr>
          <w:rFonts w:ascii="Times New Roman" w:hAnsi="Times New Roman" w:cs="Times New Roman"/>
          <w:b/>
          <w:sz w:val="24"/>
          <w:szCs w:val="24"/>
        </w:rPr>
        <w:t xml:space="preserve">Then, Green Valley’s net working capital will be = $ 163, 842 </w:t>
      </w:r>
      <w:r w:rsidRPr="000E1B49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:rsidR="004E2B50" w:rsidRP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Question 10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What is Green Valley’s debt ratio?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To find green Valley’s debt ratio, we divide total liability by the value of total assets.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Total liability/total assets</w:t>
      </w:r>
    </w:p>
    <w:p w:rsidR="00DF0E51" w:rsidRPr="000E1B49" w:rsidRDefault="00A34F58" w:rsidP="000E1B4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B49">
        <w:rPr>
          <w:rFonts w:ascii="Times New Roman" w:hAnsi="Times New Roman" w:cs="Times New Roman"/>
          <w:sz w:val="24"/>
          <w:szCs w:val="24"/>
        </w:rPr>
        <w:t>I.e. 2,145,150/2,502,992 = 0.857</w:t>
      </w:r>
    </w:p>
    <w:p w:rsidR="000E1B49" w:rsidRDefault="00A34F58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E1B49">
        <w:rPr>
          <w:rFonts w:ascii="Times New Roman" w:hAnsi="Times New Roman" w:cs="Times New Roman"/>
          <w:b/>
          <w:sz w:val="24"/>
          <w:szCs w:val="24"/>
        </w:rPr>
        <w:t>Then, debt ratio is 0.857 or 85.7%</w:t>
      </w:r>
    </w:p>
    <w:p w:rsidR="00F1476B" w:rsidRDefault="00F1476B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476B" w:rsidRDefault="00F1476B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476B" w:rsidRDefault="00F1476B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476B" w:rsidRDefault="00F1476B" w:rsidP="000E1B4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476B" w:rsidRPr="00F1476B" w:rsidRDefault="00F1476B" w:rsidP="000E1B49">
      <w:pPr>
        <w:spacing w:line="360" w:lineRule="auto"/>
        <w:rPr>
          <w:rFonts w:ascii="Times New Roman" w:hAnsi="Times New Roman" w:cs="Times New Roman"/>
          <w:b/>
          <w:sz w:val="32"/>
          <w:szCs w:val="32"/>
          <w:vertAlign w:val="subscript"/>
        </w:rPr>
      </w:pPr>
      <w:r w:rsidRPr="00F1476B">
        <w:rPr>
          <w:rFonts w:ascii="Times New Roman" w:hAnsi="Times New Roman" w:cs="Times New Roman"/>
          <w:b/>
          <w:sz w:val="32"/>
          <w:szCs w:val="32"/>
          <w:vertAlign w:val="subscript"/>
        </w:rPr>
        <w:t xml:space="preserve">+254 706831530 </w:t>
      </w:r>
      <w:r>
        <w:rPr>
          <w:rFonts w:ascii="Times New Roman" w:hAnsi="Times New Roman" w:cs="Times New Roman"/>
          <w:b/>
          <w:sz w:val="32"/>
          <w:szCs w:val="32"/>
          <w:vertAlign w:val="subscript"/>
        </w:rPr>
        <w:t xml:space="preserve"> text through whatsapp</w:t>
      </w:r>
    </w:p>
    <w:sectPr w:rsidR="00F1476B" w:rsidRPr="00F1476B" w:rsidSect="000E1B49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7B8C" w:rsidRDefault="008D7B8C">
      <w:pPr>
        <w:spacing w:after="0" w:line="240" w:lineRule="auto"/>
      </w:pPr>
      <w:r>
        <w:separator/>
      </w:r>
    </w:p>
  </w:endnote>
  <w:endnote w:type="continuationSeparator" w:id="0">
    <w:p w:rsidR="008D7B8C" w:rsidRDefault="008D7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7B8C" w:rsidRDefault="008D7B8C">
      <w:pPr>
        <w:spacing w:after="0" w:line="240" w:lineRule="auto"/>
      </w:pPr>
      <w:r>
        <w:separator/>
      </w:r>
    </w:p>
  </w:footnote>
  <w:footnote w:type="continuationSeparator" w:id="0">
    <w:p w:rsidR="008D7B8C" w:rsidRDefault="008D7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B49" w:rsidRPr="000E1B49" w:rsidRDefault="00A34F58">
    <w:pPr>
      <w:pStyle w:val="Header"/>
      <w:rPr>
        <w:rFonts w:ascii="Times New Roman" w:hAnsi="Times New Roman" w:cs="Times New Roman"/>
        <w:sz w:val="24"/>
        <w:szCs w:val="24"/>
      </w:rPr>
    </w:pPr>
    <w:r w:rsidRPr="000E1B49">
      <w:rPr>
        <w:rFonts w:ascii="Times New Roman" w:hAnsi="Times New Roman" w:cs="Times New Roman"/>
        <w:sz w:val="24"/>
        <w:szCs w:val="24"/>
      </w:rPr>
      <w:t>Balance sheet and statement of equity- Homework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B49" w:rsidRDefault="00A34F58">
    <w:pPr>
      <w:pStyle w:val="Header"/>
    </w:pPr>
    <w:r>
      <w:t>Running head:</w:t>
    </w:r>
    <w:r w:rsidRPr="000E1B49">
      <w:t xml:space="preserve"> Balance sheet and statement of equity- Homework</w:t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B50"/>
    <w:rsid w:val="00017A26"/>
    <w:rsid w:val="000E1B49"/>
    <w:rsid w:val="00246851"/>
    <w:rsid w:val="00376440"/>
    <w:rsid w:val="003E69B6"/>
    <w:rsid w:val="004E2B50"/>
    <w:rsid w:val="005162F3"/>
    <w:rsid w:val="0054079A"/>
    <w:rsid w:val="005437A7"/>
    <w:rsid w:val="005A447B"/>
    <w:rsid w:val="005C23C4"/>
    <w:rsid w:val="008D7B8C"/>
    <w:rsid w:val="00946B62"/>
    <w:rsid w:val="00983395"/>
    <w:rsid w:val="00A34F58"/>
    <w:rsid w:val="00A85D9B"/>
    <w:rsid w:val="00B204F8"/>
    <w:rsid w:val="00BD252C"/>
    <w:rsid w:val="00DC1E65"/>
    <w:rsid w:val="00DF0E51"/>
    <w:rsid w:val="00F1476B"/>
    <w:rsid w:val="00F475F6"/>
    <w:rsid w:val="00F81063"/>
    <w:rsid w:val="00F9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36BD56-78B3-4C34-B568-F1A228BB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04F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0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51"/>
  </w:style>
  <w:style w:type="paragraph" w:styleId="Footer">
    <w:name w:val="footer"/>
    <w:basedOn w:val="Normal"/>
    <w:link w:val="FooterChar"/>
    <w:uiPriority w:val="99"/>
    <w:unhideWhenUsed/>
    <w:rsid w:val="00DF0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2019-09-15T10:31:00Z</dcterms:created>
  <dcterms:modified xsi:type="dcterms:W3CDTF">2019-09-15T10:31:00Z</dcterms:modified>
</cp:coreProperties>
</file>